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2A68" w14:textId="77777777" w:rsidR="005E23B1" w:rsidRDefault="00A130A6" w:rsidP="00A130A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 xml:space="preserve">Solicitud de </w:t>
      </w:r>
      <w:r w:rsidR="005E23B1">
        <w:rPr>
          <w:rFonts w:ascii="Myriad Pro SemiExt" w:hAnsi="Myriad Pro SemiExt"/>
          <w:color w:val="F79B14"/>
          <w:sz w:val="40"/>
          <w:szCs w:val="40"/>
        </w:rPr>
        <w:t>Revocación</w:t>
      </w:r>
    </w:p>
    <w:p w14:paraId="43852D39" w14:textId="4E405971" w:rsidR="00A130A6" w:rsidRPr="00F30A60" w:rsidRDefault="005E23B1" w:rsidP="00A130A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>
        <w:rPr>
          <w:rFonts w:ascii="Myriad Pro SemiExt" w:hAnsi="Myriad Pro SemiExt"/>
          <w:color w:val="F79B14"/>
          <w:sz w:val="40"/>
          <w:szCs w:val="40"/>
        </w:rPr>
        <w:t xml:space="preserve">de </w:t>
      </w:r>
      <w:r w:rsidR="00A130A6" w:rsidRPr="00F30A60">
        <w:rPr>
          <w:rFonts w:ascii="Myriad Pro SemiExt" w:hAnsi="Myriad Pro SemiExt"/>
          <w:color w:val="F79B14"/>
          <w:sz w:val="40"/>
          <w:szCs w:val="40"/>
        </w:rPr>
        <w:t>Certificado Digital de Llave Pública</w:t>
      </w:r>
    </w:p>
    <w:p w14:paraId="6724BD65" w14:textId="77777777" w:rsidR="00A130A6" w:rsidRPr="00BB1E96" w:rsidRDefault="00A130A6" w:rsidP="00A130A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C5DF" wp14:editId="46EBF83E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BFB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51C5AEEE" w14:textId="77777777" w:rsidR="00BB6A4C" w:rsidRPr="00A130A6" w:rsidRDefault="00BB6A4C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Datos identificativos del solicitante</w:t>
      </w:r>
    </w:p>
    <w:tbl>
      <w:tblPr>
        <w:tblStyle w:val="Tabladelista2-nfasis6"/>
        <w:tblW w:w="8932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BB6A4C" w:rsidRPr="009A2A81" w14:paraId="2BFDCA9C" w14:textId="77777777" w:rsidTr="00A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7D4B342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5EDB9CE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0DE66916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252940B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75064DDF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1DAD85DB" w14:textId="77777777" w:rsidTr="00A13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5B5A3B3F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F9FB9F4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5D974BA8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4F4EF96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3981CD7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AA" w:rsidRPr="009A2A81" w14:paraId="1489D670" w14:textId="77777777" w:rsidTr="00A13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103E46EC" w14:textId="77777777" w:rsidR="00D647AA" w:rsidRPr="00D647AA" w:rsidRDefault="00D647AA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47AA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D647AA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40338BE0" w14:textId="77777777" w:rsidR="00D647AA" w:rsidRPr="009A2A81" w:rsidRDefault="00D647AA" w:rsidP="004D1A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347C1125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06F433CC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173D9EC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50C46ED7" w14:textId="77777777" w:rsidTr="00A13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16AA8D30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27F72EA0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4C" w:rsidRPr="009A2A81" w14:paraId="16787C07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1ADD0939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2CB77E64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3AC6C7" w14:textId="77777777" w:rsidR="00BB6A4C" w:rsidRDefault="00BB6A4C" w:rsidP="00BB6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4E8768B" w14:textId="77777777" w:rsidR="00BB6A4C" w:rsidRPr="00A130A6" w:rsidRDefault="00BB6A4C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Datos de contacto del solicitante</w:t>
      </w:r>
    </w:p>
    <w:tbl>
      <w:tblPr>
        <w:tblStyle w:val="Tabladelista2-nfasis6"/>
        <w:tblW w:w="9275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BB6A4C" w14:paraId="7A8FFDF2" w14:textId="77777777" w:rsidTr="00A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5187974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06F83182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B6A4C" w14:paraId="7FEF2C32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0E3630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194179ED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F813A" w14:textId="77777777" w:rsidR="00BB6A4C" w:rsidRPr="00BF349B" w:rsidRDefault="00BB6A4C" w:rsidP="00BB6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78D3E19" w14:textId="77777777" w:rsidR="00BB6A4C" w:rsidRPr="009A2A81" w:rsidRDefault="00BB6A4C" w:rsidP="00BB6A4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60942F7B" w14:textId="77777777" w:rsidR="00315022" w:rsidRPr="00A130A6" w:rsidRDefault="00BB6A4C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En condición de (</w:t>
      </w:r>
      <w:r w:rsidR="00D647AA" w:rsidRPr="00A130A6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A130A6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662"/>
        <w:gridCol w:w="1549"/>
      </w:tblGrid>
      <w:tr w:rsidR="00315022" w14:paraId="569F7305" w14:textId="77777777" w:rsidTr="00A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14:paraId="2FEE58D4" w14:textId="77777777" w:rsidR="00315022" w:rsidRPr="00BB6A4C" w:rsidRDefault="00AE41EF" w:rsidP="00AF6D4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Titular</w:t>
            </w:r>
          </w:p>
        </w:tc>
        <w:tc>
          <w:tcPr>
            <w:tcW w:w="1549" w:type="dxa"/>
          </w:tcPr>
          <w:p w14:paraId="65D27A01" w14:textId="77777777" w:rsidR="00315022" w:rsidRPr="00BB6A4C" w:rsidRDefault="00315022" w:rsidP="002200C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15022" w14:paraId="54EFAF6D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</w:tcPr>
          <w:p w14:paraId="3E0C6DEB" w14:textId="77777777" w:rsidR="00315022" w:rsidRPr="00BB6A4C" w:rsidRDefault="002200C2" w:rsidP="00AF6D4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Representante acreditado</w:t>
            </w:r>
          </w:p>
        </w:tc>
        <w:tc>
          <w:tcPr>
            <w:tcW w:w="1549" w:type="dxa"/>
          </w:tcPr>
          <w:p w14:paraId="7DE1A7CF" w14:textId="77777777" w:rsidR="00315022" w:rsidRPr="00BB6A4C" w:rsidRDefault="00315022" w:rsidP="002200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29D2ED" w14:textId="77777777" w:rsidR="00315022" w:rsidRPr="00BB6A4C" w:rsidRDefault="00315022" w:rsidP="00BB6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018D77E9" w14:textId="77777777" w:rsidR="00957DC0" w:rsidRPr="00A130A6" w:rsidRDefault="002200C2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Posibles c</w:t>
      </w:r>
      <w:r w:rsidR="00957DC0" w:rsidRPr="00A130A6">
        <w:rPr>
          <w:rFonts w:ascii="Myriad Pro Light SemiExt" w:hAnsi="Myriad Pro Light SemiExt"/>
          <w:color w:val="F79B14"/>
          <w:sz w:val="28"/>
          <w:szCs w:val="28"/>
        </w:rPr>
        <w:t>ausas de revocación</w:t>
      </w:r>
    </w:p>
    <w:tbl>
      <w:tblPr>
        <w:tblStyle w:val="Tabladelista2-nfasis6"/>
        <w:tblW w:w="10206" w:type="dxa"/>
        <w:tblInd w:w="-459" w:type="dxa"/>
        <w:tblLook w:val="04A0" w:firstRow="1" w:lastRow="0" w:firstColumn="1" w:lastColumn="0" w:noHBand="0" w:noVBand="1"/>
      </w:tblPr>
      <w:tblGrid>
        <w:gridCol w:w="6846"/>
        <w:gridCol w:w="2618"/>
        <w:gridCol w:w="742"/>
      </w:tblGrid>
      <w:tr w:rsidR="00BB6A4C" w14:paraId="4289F242" w14:textId="77777777" w:rsidTr="00BB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B3DE6C2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Comprometimiento de la llave privada</w:t>
            </w:r>
          </w:p>
        </w:tc>
        <w:tc>
          <w:tcPr>
            <w:tcW w:w="2618" w:type="dxa"/>
          </w:tcPr>
          <w:p w14:paraId="00CA7467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key</w:t>
            </w:r>
            <w:proofErr w:type="spellEnd"/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compromise</w:t>
            </w:r>
            <w:proofErr w:type="spellEnd"/>
          </w:p>
        </w:tc>
        <w:tc>
          <w:tcPr>
            <w:tcW w:w="742" w:type="dxa"/>
          </w:tcPr>
          <w:p w14:paraId="71E03CD0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KC</w:t>
            </w:r>
          </w:p>
        </w:tc>
      </w:tr>
      <w:tr w:rsidR="00BB6A4C" w14:paraId="06880380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411FB0F5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Comprometimiento de la llave privada de la AC Datys</w:t>
            </w:r>
          </w:p>
        </w:tc>
        <w:tc>
          <w:tcPr>
            <w:tcW w:w="2618" w:type="dxa"/>
          </w:tcPr>
          <w:p w14:paraId="77D47ED1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CA compromiso</w:t>
            </w:r>
          </w:p>
        </w:tc>
        <w:tc>
          <w:tcPr>
            <w:tcW w:w="742" w:type="dxa"/>
          </w:tcPr>
          <w:p w14:paraId="2E1213A2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CAC</w:t>
            </w:r>
          </w:p>
        </w:tc>
      </w:tr>
      <w:tr w:rsidR="00BB6A4C" w:rsidRPr="00957DC0" w14:paraId="23EBB08A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AFAEA37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Cambio de afiliación del titular del Certificado Digital</w:t>
            </w:r>
          </w:p>
        </w:tc>
        <w:tc>
          <w:tcPr>
            <w:tcW w:w="2618" w:type="dxa"/>
          </w:tcPr>
          <w:p w14:paraId="76F819F7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affiliation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changed</w:t>
            </w:r>
            <w:proofErr w:type="spellEnd"/>
          </w:p>
        </w:tc>
        <w:tc>
          <w:tcPr>
            <w:tcW w:w="742" w:type="dxa"/>
          </w:tcPr>
          <w:p w14:paraId="27091EB4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</w:t>
            </w:r>
          </w:p>
        </w:tc>
      </w:tr>
      <w:tr w:rsidR="00BB6A4C" w:rsidRPr="00957DC0" w14:paraId="174BAE11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3E06D1C" w14:textId="77777777" w:rsidR="00BB6A4C" w:rsidRPr="00BB6A4C" w:rsidRDefault="00BB6A4C" w:rsidP="00957DC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El Certificado Digital fue reemplazado por otro</w:t>
            </w:r>
          </w:p>
        </w:tc>
        <w:tc>
          <w:tcPr>
            <w:tcW w:w="2618" w:type="dxa"/>
          </w:tcPr>
          <w:p w14:paraId="73C68FE1" w14:textId="77777777" w:rsidR="00BB6A4C" w:rsidRPr="00BB6A4C" w:rsidRDefault="00BB6A4C" w:rsidP="00957D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superseded</w:t>
            </w:r>
            <w:proofErr w:type="spellEnd"/>
          </w:p>
        </w:tc>
        <w:tc>
          <w:tcPr>
            <w:tcW w:w="742" w:type="dxa"/>
          </w:tcPr>
          <w:p w14:paraId="238A9A3C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BB6A4C" w:rsidRPr="00957DC0" w14:paraId="69FEE9FB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4D61737A" w14:textId="77777777" w:rsidR="00BB6A4C" w:rsidRPr="00BB6A4C" w:rsidRDefault="00BB6A4C" w:rsidP="000B1F3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La AC Datys cesó sus operaciones</w:t>
            </w:r>
          </w:p>
        </w:tc>
        <w:tc>
          <w:tcPr>
            <w:tcW w:w="2618" w:type="dxa"/>
          </w:tcPr>
          <w:p w14:paraId="2E97FD17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cessation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742" w:type="dxa"/>
          </w:tcPr>
          <w:p w14:paraId="17D5392B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</w:t>
            </w:r>
          </w:p>
        </w:tc>
      </w:tr>
      <w:tr w:rsidR="00BB6A4C" w:rsidRPr="00957DC0" w14:paraId="57F9A634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73632755" w14:textId="77777777" w:rsidR="00BB6A4C" w:rsidRPr="00BB6A4C" w:rsidRDefault="00BB6A4C" w:rsidP="000B1F3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Suspensión temporal del Certificado Digital</w:t>
            </w:r>
          </w:p>
        </w:tc>
        <w:tc>
          <w:tcPr>
            <w:tcW w:w="2618" w:type="dxa"/>
          </w:tcPr>
          <w:p w14:paraId="3DE8F053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Certificate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742" w:type="dxa"/>
          </w:tcPr>
          <w:p w14:paraId="2C587127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</w:t>
            </w:r>
          </w:p>
        </w:tc>
      </w:tr>
      <w:tr w:rsidR="00BB6A4C" w:rsidRPr="00957DC0" w14:paraId="6E5C9631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1F6A0C35" w14:textId="77777777" w:rsidR="00BB6A4C" w:rsidRPr="00BB6A4C" w:rsidRDefault="00BB6A4C" w:rsidP="00226F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Remover Certificado Digital de CRL (asociada con la anterior)</w:t>
            </w:r>
          </w:p>
        </w:tc>
        <w:tc>
          <w:tcPr>
            <w:tcW w:w="2618" w:type="dxa"/>
          </w:tcPr>
          <w:p w14:paraId="426315A3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remove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from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CRL</w:t>
            </w:r>
          </w:p>
        </w:tc>
        <w:tc>
          <w:tcPr>
            <w:tcW w:w="742" w:type="dxa"/>
          </w:tcPr>
          <w:p w14:paraId="6E41D385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RFR</w:t>
            </w:r>
          </w:p>
        </w:tc>
      </w:tr>
      <w:tr w:rsidR="00BB6A4C" w:rsidRPr="00957DC0" w14:paraId="0F23BF5E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70FABFD2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Retiro de los privilegios asociados al Certificado Digital</w:t>
            </w:r>
          </w:p>
        </w:tc>
        <w:tc>
          <w:tcPr>
            <w:tcW w:w="2618" w:type="dxa"/>
          </w:tcPr>
          <w:p w14:paraId="5E9DDC64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privilege</w:t>
            </w:r>
            <w:proofErr w:type="spellEnd"/>
            <w:r w:rsidRPr="00BB6A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  <w:proofErr w:type="spellEnd"/>
          </w:p>
        </w:tc>
        <w:tc>
          <w:tcPr>
            <w:tcW w:w="742" w:type="dxa"/>
          </w:tcPr>
          <w:p w14:paraId="691CC0F7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</w:t>
            </w:r>
          </w:p>
        </w:tc>
      </w:tr>
      <w:tr w:rsidR="00BB6A4C" w:rsidRPr="00957DC0" w14:paraId="29691C50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69712162" w14:textId="77777777" w:rsidR="00BB6A4C" w:rsidRPr="00BB6A4C" w:rsidRDefault="00BB6A4C" w:rsidP="00957DC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Sin especificar (no recomendado)</w:t>
            </w:r>
          </w:p>
        </w:tc>
        <w:tc>
          <w:tcPr>
            <w:tcW w:w="2618" w:type="dxa"/>
          </w:tcPr>
          <w:p w14:paraId="341A9B32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A4C">
              <w:rPr>
                <w:rFonts w:ascii="Arial" w:hAnsi="Arial" w:cs="Arial"/>
                <w:bCs/>
                <w:sz w:val="24"/>
                <w:szCs w:val="24"/>
              </w:rPr>
              <w:t>unspecified</w:t>
            </w:r>
            <w:proofErr w:type="spellEnd"/>
          </w:p>
        </w:tc>
        <w:tc>
          <w:tcPr>
            <w:tcW w:w="742" w:type="dxa"/>
          </w:tcPr>
          <w:p w14:paraId="7BC0AAE5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</w:tr>
    </w:tbl>
    <w:p w14:paraId="406FEC20" w14:textId="77777777" w:rsidR="00957DC0" w:rsidRPr="00315022" w:rsidRDefault="00957DC0" w:rsidP="00315022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color w:val="2E74B5"/>
          <w:sz w:val="20"/>
          <w:szCs w:val="20"/>
        </w:rPr>
      </w:pPr>
    </w:p>
    <w:p w14:paraId="20C250E8" w14:textId="77777777" w:rsidR="00BB6A4C" w:rsidRDefault="00BB6A4C" w:rsidP="002200C2">
      <w:pPr>
        <w:autoSpaceDE w:val="0"/>
        <w:autoSpaceDN w:val="0"/>
        <w:adjustRightInd w:val="0"/>
        <w:ind w:hanging="5"/>
        <w:jc w:val="both"/>
        <w:rPr>
          <w:rFonts w:ascii="Myriad Pro SemiExt" w:hAnsi="Myriad Pro SemiExt"/>
          <w:color w:val="EA6E1B"/>
          <w:sz w:val="32"/>
          <w:szCs w:val="32"/>
        </w:rPr>
      </w:pPr>
    </w:p>
    <w:p w14:paraId="39CA250C" w14:textId="77777777" w:rsidR="00B44059" w:rsidRDefault="00B44059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59A6A07B" w14:textId="5883225D" w:rsidR="00315022" w:rsidRPr="00A130A6" w:rsidRDefault="00315022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lastRenderedPageBreak/>
        <w:t>Datos de los Certificados Digitales a revocar</w:t>
      </w:r>
    </w:p>
    <w:tbl>
      <w:tblPr>
        <w:tblStyle w:val="Tabladelista2-nfasis6"/>
        <w:tblW w:w="10707" w:type="dxa"/>
        <w:tblInd w:w="-8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00"/>
        <w:gridCol w:w="2789"/>
        <w:gridCol w:w="3416"/>
        <w:gridCol w:w="1843"/>
        <w:gridCol w:w="2059"/>
      </w:tblGrid>
      <w:tr w:rsidR="003C1E33" w:rsidRPr="007E21DF" w14:paraId="6DD63AA8" w14:textId="77777777" w:rsidTr="00E72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68678478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No.</w:t>
            </w:r>
          </w:p>
        </w:tc>
        <w:tc>
          <w:tcPr>
            <w:tcW w:w="2789" w:type="dxa"/>
            <w:vAlign w:val="center"/>
          </w:tcPr>
          <w:p w14:paraId="6651DE1C" w14:textId="77777777" w:rsidR="00050816" w:rsidRDefault="003C1E33" w:rsidP="008001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Número de serie</w:t>
            </w:r>
          </w:p>
          <w:p w14:paraId="6DC2D54D" w14:textId="77777777" w:rsidR="003C1E33" w:rsidRPr="00BB6A4C" w:rsidRDefault="00050816" w:rsidP="008001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del Certificado </w:t>
            </w:r>
            <w:r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3416" w:type="dxa"/>
            <w:vAlign w:val="center"/>
          </w:tcPr>
          <w:p w14:paraId="667DD1D9" w14:textId="77777777" w:rsidR="00050816" w:rsidRDefault="003C1E33" w:rsidP="0005081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Nombres y apellidos</w:t>
            </w:r>
          </w:p>
          <w:p w14:paraId="03E85AD0" w14:textId="77777777" w:rsidR="003C1E33" w:rsidRPr="00BB6A4C" w:rsidRDefault="00050816" w:rsidP="0005081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del titular</w:t>
            </w:r>
            <w:r w:rsidR="003C1E33" w:rsidRPr="00BB6A4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C1E33"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03F07D09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 xml:space="preserve">CI </w:t>
            </w:r>
            <w:r w:rsidR="00050816">
              <w:rPr>
                <w:rFonts w:ascii="Arial" w:hAnsi="Arial" w:cs="Arial"/>
                <w:b w:val="0"/>
                <w:sz w:val="24"/>
                <w:szCs w:val="24"/>
              </w:rPr>
              <w:t xml:space="preserve">del titular </w:t>
            </w:r>
            <w:r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059" w:type="dxa"/>
            <w:vAlign w:val="center"/>
          </w:tcPr>
          <w:p w14:paraId="3BF980D6" w14:textId="77777777" w:rsidR="003C1E33" w:rsidRDefault="003C1E33" w:rsidP="0031502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Causa</w:t>
            </w:r>
          </w:p>
          <w:p w14:paraId="6DD05EEA" w14:textId="77777777" w:rsidR="003C1E33" w:rsidRPr="00BB6A4C" w:rsidRDefault="003C1E33" w:rsidP="0031502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 xml:space="preserve">de Revocación </w:t>
            </w:r>
            <w:r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</w:tr>
      <w:tr w:rsidR="003C1E33" w14:paraId="1669EDE7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E951E6A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14:paraId="49BCAB30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660032B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A788DA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2639E74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41EBB345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78D8745B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789" w:type="dxa"/>
            <w:vAlign w:val="center"/>
          </w:tcPr>
          <w:p w14:paraId="22F4C52A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233CAAB6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6DC269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2C81C20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1B33AEB3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0A492806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789" w:type="dxa"/>
            <w:vAlign w:val="center"/>
          </w:tcPr>
          <w:p w14:paraId="33912C5F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63600935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4E282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2F66F0E1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3AA008ED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28C1BD08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789" w:type="dxa"/>
            <w:vAlign w:val="center"/>
          </w:tcPr>
          <w:p w14:paraId="2B7D91A2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0B48B066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A3E389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705CFE98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6901516E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288341BE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789" w:type="dxa"/>
            <w:vAlign w:val="center"/>
          </w:tcPr>
          <w:p w14:paraId="4E7DE11A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4E317C6F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7F8DE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4774DAF9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54ADF558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729DD408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789" w:type="dxa"/>
            <w:vAlign w:val="center"/>
          </w:tcPr>
          <w:p w14:paraId="2BDC2667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37B9FBAF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F9403D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192251EF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743FB11A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30AA21AA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789" w:type="dxa"/>
            <w:vAlign w:val="center"/>
          </w:tcPr>
          <w:p w14:paraId="09DA316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12A7050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79B77D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5481023D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3558A0C6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A7A3592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789" w:type="dxa"/>
            <w:vAlign w:val="center"/>
          </w:tcPr>
          <w:p w14:paraId="4D65F715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5BC4C0B0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20F489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5951E20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014FECBC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241CA64C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789" w:type="dxa"/>
            <w:vAlign w:val="center"/>
          </w:tcPr>
          <w:p w14:paraId="7A24675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619D0AC8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B391D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63EFCB1C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57CDA079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72398990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789" w:type="dxa"/>
            <w:vAlign w:val="center"/>
          </w:tcPr>
          <w:p w14:paraId="245F4C08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76F4918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7F6127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74BED3BB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02DE0C61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06921F65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2789" w:type="dxa"/>
            <w:vAlign w:val="center"/>
          </w:tcPr>
          <w:p w14:paraId="2ECB2C93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4379D6CC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323051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047475F6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22D3A951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1B8D8695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2789" w:type="dxa"/>
            <w:vAlign w:val="center"/>
          </w:tcPr>
          <w:p w14:paraId="1F70D574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46B98D05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63D667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2C25023D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741CE1F8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2D134305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2789" w:type="dxa"/>
            <w:vAlign w:val="center"/>
          </w:tcPr>
          <w:p w14:paraId="56FEF24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0DA26BDC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10A260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8321358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63CD1DE0" w14:textId="77777777" w:rsidTr="00E7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1315E07B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2789" w:type="dxa"/>
            <w:vAlign w:val="center"/>
          </w:tcPr>
          <w:p w14:paraId="49518C0D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58769F7F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D19DA2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5999292A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E33" w14:paraId="1B707D77" w14:textId="77777777" w:rsidTr="00E72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F00109C" w14:textId="77777777" w:rsidR="003C1E33" w:rsidRPr="00BB6A4C" w:rsidRDefault="003C1E33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2789" w:type="dxa"/>
            <w:vAlign w:val="center"/>
          </w:tcPr>
          <w:p w14:paraId="508A22A3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5E5FAB9E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47B587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350BA973" w14:textId="77777777" w:rsidR="003C1E33" w:rsidRPr="00BB6A4C" w:rsidRDefault="003C1E33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A0C28" w14:textId="77777777" w:rsidR="00BB6A4C" w:rsidRDefault="00BB6A4C" w:rsidP="00BB6A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0130C6" w14:textId="77777777" w:rsidR="00BB6A4C" w:rsidRPr="009A2A81" w:rsidRDefault="00BB6A4C" w:rsidP="00BB6A4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34B8F864" w14:textId="77777777" w:rsidR="00630A1B" w:rsidRPr="00BB6A4C" w:rsidRDefault="00630A1B" w:rsidP="00BB6A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0B5C6CA2" w14:textId="77777777" w:rsidR="005E23B1" w:rsidRDefault="005E23B1" w:rsidP="00C14539">
      <w:pPr>
        <w:autoSpaceDE w:val="0"/>
        <w:autoSpaceDN w:val="0"/>
        <w:adjustRightInd w:val="0"/>
        <w:ind w:hanging="5"/>
        <w:jc w:val="both"/>
        <w:rPr>
          <w:rFonts w:ascii="Myriad Pro Light SemiExt" w:hAnsi="Myriad Pro Light SemiExt"/>
          <w:color w:val="F79B14"/>
          <w:sz w:val="28"/>
          <w:szCs w:val="28"/>
        </w:rPr>
      </w:pPr>
    </w:p>
    <w:p w14:paraId="31D3F076" w14:textId="77777777" w:rsidR="005E23B1" w:rsidRDefault="005E23B1" w:rsidP="00C14539">
      <w:pPr>
        <w:autoSpaceDE w:val="0"/>
        <w:autoSpaceDN w:val="0"/>
        <w:adjustRightInd w:val="0"/>
        <w:ind w:hanging="5"/>
        <w:jc w:val="both"/>
        <w:rPr>
          <w:rFonts w:ascii="Myriad Pro Light SemiExt" w:hAnsi="Myriad Pro Light SemiExt"/>
          <w:color w:val="F79B14"/>
          <w:sz w:val="28"/>
          <w:szCs w:val="28"/>
        </w:rPr>
      </w:pPr>
    </w:p>
    <w:p w14:paraId="449466FD" w14:textId="73C042EA" w:rsidR="00C14539" w:rsidRDefault="00C14539" w:rsidP="00C14539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Solicitante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131B6FBA" w14:textId="77777777" w:rsidR="00BB6A4C" w:rsidRPr="00BF349B" w:rsidRDefault="00BB6A4C" w:rsidP="00BB6A4C">
      <w:pPr>
        <w:autoSpaceDE w:val="0"/>
        <w:autoSpaceDN w:val="0"/>
        <w:adjustRightInd w:val="0"/>
        <w:spacing w:after="0" w:line="240" w:lineRule="auto"/>
        <w:ind w:left="6" w:hanging="6"/>
        <w:rPr>
          <w:rFonts w:ascii="Arial" w:hAnsi="Arial" w:cs="Arial"/>
          <w:b/>
          <w:color w:val="2E74B5"/>
          <w:sz w:val="24"/>
          <w:szCs w:val="24"/>
        </w:rPr>
      </w:pPr>
    </w:p>
    <w:p w14:paraId="18C25DE4" w14:textId="77777777" w:rsidR="00D707D3" w:rsidRPr="00144DFA" w:rsidRDefault="00D707D3" w:rsidP="00BB6A4C">
      <w:pPr>
        <w:autoSpaceDE w:val="0"/>
        <w:autoSpaceDN w:val="0"/>
        <w:adjustRightInd w:val="0"/>
        <w:spacing w:after="0" w:line="240" w:lineRule="auto"/>
        <w:rPr>
          <w:rFonts w:ascii="Myriad Pro SemiExt" w:hAnsi="Myriad Pro SemiExt" w:cs="myriadpro-cond"/>
          <w:sz w:val="32"/>
          <w:szCs w:val="32"/>
        </w:rPr>
      </w:pPr>
    </w:p>
    <w:sectPr w:rsidR="00D707D3" w:rsidRPr="00144DFA" w:rsidSect="00367CDD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EC2B" w14:textId="77777777" w:rsidR="00401A8E" w:rsidRDefault="00401A8E" w:rsidP="002200C2">
      <w:pPr>
        <w:spacing w:after="0" w:line="240" w:lineRule="auto"/>
      </w:pPr>
      <w:r>
        <w:separator/>
      </w:r>
    </w:p>
  </w:endnote>
  <w:endnote w:type="continuationSeparator" w:id="0">
    <w:p w14:paraId="2BAED47B" w14:textId="77777777" w:rsidR="00401A8E" w:rsidRDefault="00401A8E" w:rsidP="0022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B7B" w14:textId="77777777" w:rsidR="00367CDD" w:rsidRDefault="00367CDD" w:rsidP="00367CDD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08DF668" wp14:editId="4132E35A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A98C" w14:textId="77777777" w:rsidR="00401A8E" w:rsidRDefault="00401A8E" w:rsidP="002200C2">
      <w:pPr>
        <w:spacing w:after="0" w:line="240" w:lineRule="auto"/>
      </w:pPr>
      <w:r>
        <w:separator/>
      </w:r>
    </w:p>
  </w:footnote>
  <w:footnote w:type="continuationSeparator" w:id="0">
    <w:p w14:paraId="018C136D" w14:textId="77777777" w:rsidR="00401A8E" w:rsidRDefault="00401A8E" w:rsidP="0022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A21" w14:textId="77777777" w:rsidR="002200C2" w:rsidRDefault="002200C2" w:rsidP="002200C2">
    <w:pPr>
      <w:pStyle w:val="Encabezado"/>
      <w:ind w:left="-1560"/>
    </w:pPr>
    <w:r>
      <w:rPr>
        <w:noProof/>
        <w:lang w:eastAsia="es-ES"/>
      </w:rPr>
      <w:drawing>
        <wp:inline distT="0" distB="0" distL="0" distR="0" wp14:anchorId="53C927CF" wp14:editId="6709083D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1B"/>
    <w:rsid w:val="00015FE1"/>
    <w:rsid w:val="00050816"/>
    <w:rsid w:val="0007554A"/>
    <w:rsid w:val="000B1F39"/>
    <w:rsid w:val="0012411D"/>
    <w:rsid w:val="00144DFA"/>
    <w:rsid w:val="002200C2"/>
    <w:rsid w:val="00226F2A"/>
    <w:rsid w:val="002C79AC"/>
    <w:rsid w:val="00315022"/>
    <w:rsid w:val="00367CDD"/>
    <w:rsid w:val="003B2E06"/>
    <w:rsid w:val="003C1E33"/>
    <w:rsid w:val="00401A8E"/>
    <w:rsid w:val="00423FF8"/>
    <w:rsid w:val="005E23B1"/>
    <w:rsid w:val="00630A1B"/>
    <w:rsid w:val="0080013E"/>
    <w:rsid w:val="008A6B5D"/>
    <w:rsid w:val="00957DC0"/>
    <w:rsid w:val="00A130A6"/>
    <w:rsid w:val="00AE41EF"/>
    <w:rsid w:val="00B44059"/>
    <w:rsid w:val="00B67F8A"/>
    <w:rsid w:val="00BB6A4C"/>
    <w:rsid w:val="00BF6D8D"/>
    <w:rsid w:val="00C14539"/>
    <w:rsid w:val="00CC2806"/>
    <w:rsid w:val="00D647AA"/>
    <w:rsid w:val="00D707D3"/>
    <w:rsid w:val="00E433E2"/>
    <w:rsid w:val="00E72943"/>
    <w:rsid w:val="00F83CA0"/>
    <w:rsid w:val="00F93A0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5601"/>
  <w15:docId w15:val="{798BB154-3F48-461C-B231-23F4FE7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B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3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0C2"/>
  </w:style>
  <w:style w:type="paragraph" w:styleId="Piedepgina">
    <w:name w:val="footer"/>
    <w:basedOn w:val="Normal"/>
    <w:link w:val="PiedepginaCar"/>
    <w:uiPriority w:val="99"/>
    <w:unhideWhenUsed/>
    <w:rsid w:val="0022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0C2"/>
  </w:style>
  <w:style w:type="table" w:styleId="Tabladelista2-nfasis6">
    <w:name w:val="List Table 2 Accent 6"/>
    <w:basedOn w:val="Tablanormal"/>
    <w:uiPriority w:val="47"/>
    <w:rsid w:val="002200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23</cp:revision>
  <dcterms:created xsi:type="dcterms:W3CDTF">2021-07-04T16:49:00Z</dcterms:created>
  <dcterms:modified xsi:type="dcterms:W3CDTF">2023-06-01T16:04:00Z</dcterms:modified>
</cp:coreProperties>
</file>